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A1" w:rsidRDefault="000B12CD"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方正小标宋_GBK" w:eastAsia="方正小标宋_GBK" w:hint="eastAsia"/>
          <w:sz w:val="36"/>
          <w:szCs w:val="36"/>
        </w:rPr>
        <w:t xml:space="preserve">             </w:t>
      </w:r>
    </w:p>
    <w:p w:rsidR="00302CA1" w:rsidRDefault="000B12CD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食品药品监管领域基层政务公开标准目录</w:t>
      </w:r>
    </w:p>
    <w:tbl>
      <w:tblPr>
        <w:tblpPr w:leftFromText="180" w:rightFromText="180" w:vertAnchor="text" w:horzAnchor="page" w:tblpX="952" w:tblpY="730"/>
        <w:tblOverlap w:val="never"/>
        <w:tblW w:w="14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1353"/>
      </w:tblGrid>
      <w:tr w:rsidR="00302CA1">
        <w:trPr>
          <w:tblHeader/>
        </w:trPr>
        <w:tc>
          <w:tcPr>
            <w:tcW w:w="534" w:type="dxa"/>
            <w:vMerge w:val="restart"/>
            <w:vAlign w:val="center"/>
          </w:tcPr>
          <w:p w:rsidR="00302CA1" w:rsidRDefault="000B12C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302CA1" w:rsidRDefault="000B12C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 w:rsidR="00302CA1" w:rsidRDefault="000B12C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 w:rsidR="00302CA1" w:rsidRDefault="000B12C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 w:rsidR="00302CA1" w:rsidRDefault="000B12C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 w:rsidR="00302CA1" w:rsidRDefault="000B12C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 w:rsidR="00302CA1" w:rsidRDefault="000B12C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 w:rsidR="00302CA1" w:rsidRDefault="000B12C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 w:rsidR="00302CA1" w:rsidRDefault="000B12C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 w:rsidR="00302CA1" w:rsidRDefault="000B12C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 w:rsidR="00302CA1" w:rsidRDefault="000B12C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 w:rsidR="00302CA1" w:rsidRDefault="000B12C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vAlign w:val="center"/>
          </w:tcPr>
          <w:p w:rsidR="00302CA1" w:rsidRDefault="000B12C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 w:rsidR="00302CA1">
        <w:trPr>
          <w:tblHeader/>
        </w:trPr>
        <w:tc>
          <w:tcPr>
            <w:tcW w:w="534" w:type="dxa"/>
            <w:vMerge/>
          </w:tcPr>
          <w:p w:rsidR="00302CA1" w:rsidRDefault="00302CA1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02CA1" w:rsidRDefault="000B12C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 w:rsidR="00302CA1" w:rsidRDefault="000B12C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/>
            <w:vAlign w:val="center"/>
          </w:tcPr>
          <w:p w:rsidR="00302CA1" w:rsidRDefault="00302CA1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/>
            <w:vAlign w:val="center"/>
          </w:tcPr>
          <w:p w:rsidR="00302CA1" w:rsidRDefault="00302CA1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302CA1" w:rsidRDefault="00302CA1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/>
          </w:tcPr>
          <w:p w:rsidR="00302CA1" w:rsidRDefault="00302CA1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/>
          </w:tcPr>
          <w:p w:rsidR="00302CA1" w:rsidRDefault="00302CA1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02CA1" w:rsidRDefault="000B12C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 w:rsidR="00302CA1" w:rsidRDefault="000B12C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 w:rsidR="00302CA1" w:rsidRDefault="000B12C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 w:rsidR="00302CA1" w:rsidRDefault="000B12C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1353" w:type="dxa"/>
            <w:vAlign w:val="center"/>
          </w:tcPr>
          <w:p w:rsidR="00302CA1" w:rsidRDefault="000B12C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 w:hint="eastAsia"/>
                <w:szCs w:val="21"/>
              </w:rPr>
              <w:t>区</w:t>
            </w:r>
            <w:r>
              <w:rPr>
                <w:rFonts w:ascii="方正黑体简体" w:eastAsia="方正黑体简体"/>
                <w:szCs w:val="21"/>
              </w:rPr>
              <w:t>级</w:t>
            </w:r>
          </w:p>
        </w:tc>
      </w:tr>
      <w:tr w:rsidR="00302CA1">
        <w:trPr>
          <w:trHeight w:val="2391"/>
        </w:trPr>
        <w:tc>
          <w:tcPr>
            <w:tcW w:w="534" w:type="dxa"/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302CA1" w:rsidRDefault="000B12C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食品经营许可服务指南</w:t>
            </w:r>
          </w:p>
        </w:tc>
        <w:tc>
          <w:tcPr>
            <w:tcW w:w="2126" w:type="dxa"/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设定依据</w:t>
            </w:r>
            <w:r>
              <w:rPr>
                <w:rFonts w:ascii="方正仿宋简体" w:eastAsia="方正仿宋简体" w:hint="eastAsia"/>
                <w:szCs w:val="21"/>
              </w:rPr>
              <w:t>、</w:t>
            </w:r>
            <w:r>
              <w:rPr>
                <w:rFonts w:ascii="方正仿宋简体" w:eastAsia="方正仿宋简体" w:hint="eastAsia"/>
                <w:szCs w:val="21"/>
              </w:rPr>
              <w:t>受理机构、</w:t>
            </w:r>
            <w:r>
              <w:rPr>
                <w:rFonts w:ascii="方正仿宋简体" w:eastAsia="方正仿宋简体" w:hint="eastAsia"/>
                <w:szCs w:val="21"/>
              </w:rPr>
              <w:t>受理</w:t>
            </w:r>
            <w:r>
              <w:rPr>
                <w:rFonts w:ascii="方正仿宋简体" w:eastAsia="方正仿宋简体" w:hint="eastAsia"/>
                <w:szCs w:val="21"/>
              </w:rPr>
              <w:t>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 w:rsidR="00302CA1" w:rsidRDefault="000B12C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信息形成或变更之日起</w:t>
            </w:r>
            <w:r>
              <w:rPr>
                <w:rFonts w:ascii="方正仿宋简体" w:eastAsia="方正仿宋简体" w:hint="eastAsia"/>
                <w:szCs w:val="21"/>
              </w:rPr>
              <w:t>20</w:t>
            </w:r>
            <w:r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□政府网站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302CA1" w:rsidRDefault="000B12C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302CA1" w:rsidRDefault="00302CA1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302CA1" w:rsidRDefault="00302CA1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</w:tr>
      <w:tr w:rsidR="00302CA1">
        <w:trPr>
          <w:trHeight w:val="2816"/>
        </w:trPr>
        <w:tc>
          <w:tcPr>
            <w:tcW w:w="534" w:type="dxa"/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:rsidR="00302CA1" w:rsidRDefault="00302CA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食品经营许可基本信息</w:t>
            </w:r>
          </w:p>
        </w:tc>
        <w:tc>
          <w:tcPr>
            <w:tcW w:w="2126" w:type="dxa"/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经营者名称、许可文件名称</w:t>
            </w:r>
            <w:r>
              <w:rPr>
                <w:rFonts w:ascii="方正仿宋简体" w:eastAsia="方正仿宋简体" w:hint="eastAsia"/>
                <w:szCs w:val="21"/>
              </w:rPr>
              <w:t>、</w:t>
            </w:r>
            <w:r>
              <w:rPr>
                <w:rFonts w:ascii="方正仿宋简体" w:eastAsia="方正仿宋简体" w:hint="eastAsia"/>
                <w:szCs w:val="21"/>
              </w:rPr>
              <w:t>许可证编号、法定代表人（负责人）、生产地址</w:t>
            </w:r>
            <w:r>
              <w:rPr>
                <w:rFonts w:ascii="方正仿宋简体" w:eastAsia="方正仿宋简体" w:hint="eastAsia"/>
                <w:szCs w:val="21"/>
              </w:rPr>
              <w:t>/</w:t>
            </w:r>
            <w:r>
              <w:rPr>
                <w:rFonts w:ascii="方正仿宋简体" w:eastAsia="方正仿宋简体" w:hint="eastAsia"/>
                <w:szCs w:val="21"/>
              </w:rPr>
              <w:t>经营场所、</w:t>
            </w:r>
            <w:r>
              <w:rPr>
                <w:rFonts w:ascii="方正仿宋简体" w:eastAsia="方正仿宋简体" w:hint="eastAsia"/>
                <w:szCs w:val="21"/>
              </w:rPr>
              <w:t>许可机关</w:t>
            </w:r>
            <w:r>
              <w:rPr>
                <w:rFonts w:ascii="方正仿宋简体" w:eastAsia="方正仿宋简体" w:hint="eastAsia"/>
                <w:szCs w:val="21"/>
              </w:rPr>
              <w:t>、有效期限</w:t>
            </w:r>
          </w:p>
        </w:tc>
        <w:tc>
          <w:tcPr>
            <w:tcW w:w="1983" w:type="dxa"/>
            <w:vAlign w:val="center"/>
          </w:tcPr>
          <w:p w:rsidR="00302CA1" w:rsidRDefault="000B12C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信息形成或变更之日起</w:t>
            </w:r>
            <w:r>
              <w:rPr>
                <w:rFonts w:ascii="方正仿宋简体" w:eastAsia="方正仿宋简体" w:hint="eastAsia"/>
                <w:szCs w:val="21"/>
              </w:rPr>
              <w:t>20</w:t>
            </w:r>
            <w:r>
              <w:rPr>
                <w:rFonts w:ascii="方正仿宋简体" w:eastAsia="方正仿宋简体"/>
                <w:szCs w:val="21"/>
              </w:rPr>
              <w:t>个工</w:t>
            </w:r>
            <w:r>
              <w:rPr>
                <w:rFonts w:ascii="方正仿宋简体" w:eastAsia="方正仿宋简体" w:hint="eastAsia"/>
                <w:szCs w:val="21"/>
              </w:rPr>
              <w:t>作日内</w:t>
            </w:r>
          </w:p>
        </w:tc>
        <w:tc>
          <w:tcPr>
            <w:tcW w:w="851" w:type="dxa"/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□政府网站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302CA1" w:rsidRDefault="00302CA1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302CA1" w:rsidRDefault="00302CA1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</w:tr>
      <w:tr w:rsidR="0097423D" w:rsidTr="002F6AA8">
        <w:trPr>
          <w:trHeight w:val="3403"/>
        </w:trPr>
        <w:tc>
          <w:tcPr>
            <w:tcW w:w="534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3</w:t>
            </w:r>
          </w:p>
        </w:tc>
        <w:tc>
          <w:tcPr>
            <w:tcW w:w="708" w:type="dxa"/>
            <w:vAlign w:val="center"/>
          </w:tcPr>
          <w:p w:rsidR="0097423D" w:rsidRDefault="0097423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食品</w:t>
            </w:r>
            <w:r>
              <w:rPr>
                <w:rFonts w:ascii="方正仿宋简体" w:eastAsia="方正仿宋简体"/>
                <w:szCs w:val="21"/>
              </w:rPr>
              <w:t>生产</w:t>
            </w:r>
            <w:r>
              <w:rPr>
                <w:rFonts w:ascii="方正仿宋简体" w:eastAsia="方正仿宋简体" w:hint="eastAsia"/>
                <w:szCs w:val="21"/>
              </w:rPr>
              <w:t>经营监督检查</w:t>
            </w:r>
          </w:p>
        </w:tc>
        <w:tc>
          <w:tcPr>
            <w:tcW w:w="2126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法律依据，检查情况</w:t>
            </w:r>
          </w:p>
        </w:tc>
        <w:tc>
          <w:tcPr>
            <w:tcW w:w="1983" w:type="dxa"/>
            <w:vAlign w:val="center"/>
          </w:tcPr>
          <w:p w:rsidR="0097423D" w:rsidRDefault="0097423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97423D" w:rsidRDefault="0097423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</w:tr>
      <w:tr w:rsidR="0097423D" w:rsidTr="00BB1399">
        <w:trPr>
          <w:trHeight w:val="796"/>
        </w:trPr>
        <w:tc>
          <w:tcPr>
            <w:tcW w:w="534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 w:rsidR="0097423D" w:rsidRDefault="0097423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:rsidR="0097423D" w:rsidRDefault="0097423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法律依据，检查情况</w:t>
            </w:r>
          </w:p>
        </w:tc>
        <w:tc>
          <w:tcPr>
            <w:tcW w:w="1983" w:type="dxa"/>
            <w:vAlign w:val="center"/>
          </w:tcPr>
          <w:p w:rsidR="0097423D" w:rsidRDefault="0097423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97423D" w:rsidRDefault="0097423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</w:tr>
      <w:tr w:rsidR="0097423D" w:rsidTr="00125B51">
        <w:trPr>
          <w:trHeight w:val="90"/>
        </w:trPr>
        <w:tc>
          <w:tcPr>
            <w:tcW w:w="534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5</w:t>
            </w:r>
          </w:p>
        </w:tc>
        <w:tc>
          <w:tcPr>
            <w:tcW w:w="708" w:type="dxa"/>
            <w:vMerge/>
            <w:vAlign w:val="center"/>
          </w:tcPr>
          <w:p w:rsidR="0097423D" w:rsidRDefault="0097423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药品零售/医疗器械经营监</w:t>
            </w:r>
            <w:r>
              <w:rPr>
                <w:rFonts w:ascii="方正仿宋简体" w:eastAsia="方正仿宋简体" w:hint="eastAsia"/>
                <w:szCs w:val="21"/>
              </w:rPr>
              <w:lastRenderedPageBreak/>
              <w:t>督检查</w:t>
            </w:r>
          </w:p>
        </w:tc>
        <w:tc>
          <w:tcPr>
            <w:tcW w:w="2126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法律依据，检查情况</w:t>
            </w:r>
          </w:p>
        </w:tc>
        <w:tc>
          <w:tcPr>
            <w:tcW w:w="1983" w:type="dxa"/>
            <w:vAlign w:val="center"/>
          </w:tcPr>
          <w:p w:rsidR="0097423D" w:rsidRDefault="0097423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《中华人民共和国政府信息公开条例》《关于全面推进政务公开工作的意见》《食品药品安全监管信息公开管理</w:t>
            </w:r>
            <w:r>
              <w:rPr>
                <w:rFonts w:ascii="方正仿宋简体" w:eastAsia="方正仿宋简体" w:hint="eastAsia"/>
                <w:szCs w:val="21"/>
              </w:rPr>
              <w:lastRenderedPageBreak/>
              <w:t>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97423D" w:rsidRDefault="0097423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lastRenderedPageBreak/>
              <w:t>□精准推送       □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√</w:t>
            </w:r>
          </w:p>
        </w:tc>
        <w:tc>
          <w:tcPr>
            <w:tcW w:w="921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1353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</w:tr>
      <w:tr w:rsidR="0097423D" w:rsidTr="00F40356">
        <w:trPr>
          <w:trHeight w:val="2074"/>
        </w:trPr>
        <w:tc>
          <w:tcPr>
            <w:tcW w:w="534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:rsidR="0097423D" w:rsidRDefault="0097423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化妆品经营企业</w:t>
            </w:r>
            <w:r>
              <w:rPr>
                <w:rFonts w:ascii="方正仿宋简体" w:eastAsia="方正仿宋简体" w:hint="eastAsia"/>
                <w:szCs w:val="21"/>
              </w:rPr>
              <w:t>监督</w:t>
            </w:r>
            <w:r>
              <w:rPr>
                <w:rFonts w:ascii="方正仿宋简体" w:eastAsia="方正仿宋简体"/>
                <w:szCs w:val="21"/>
              </w:rPr>
              <w:t>检查</w:t>
            </w:r>
          </w:p>
        </w:tc>
        <w:tc>
          <w:tcPr>
            <w:tcW w:w="2126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法律依据，检查情况</w:t>
            </w:r>
          </w:p>
        </w:tc>
        <w:tc>
          <w:tcPr>
            <w:tcW w:w="1983" w:type="dxa"/>
            <w:vAlign w:val="center"/>
          </w:tcPr>
          <w:p w:rsidR="0097423D" w:rsidRDefault="0097423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方正仿宋简体" w:eastAsia="方正仿宋简体"/>
                <w:szCs w:val="21"/>
              </w:rPr>
              <w:t>《化妆品卫生监督条例》</w:t>
            </w:r>
          </w:p>
        </w:tc>
        <w:tc>
          <w:tcPr>
            <w:tcW w:w="852" w:type="dxa"/>
            <w:vAlign w:val="center"/>
          </w:tcPr>
          <w:p w:rsidR="0097423D" w:rsidRDefault="0097423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97423D" w:rsidRDefault="0097423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1353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</w:tr>
      <w:tr w:rsidR="0097423D" w:rsidTr="0068698E">
        <w:trPr>
          <w:trHeight w:val="1985"/>
        </w:trPr>
        <w:tc>
          <w:tcPr>
            <w:tcW w:w="534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7</w:t>
            </w:r>
          </w:p>
        </w:tc>
        <w:tc>
          <w:tcPr>
            <w:tcW w:w="708" w:type="dxa"/>
            <w:vMerge/>
            <w:vAlign w:val="center"/>
          </w:tcPr>
          <w:p w:rsidR="0097423D" w:rsidRDefault="0097423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 w:rsidR="0097423D" w:rsidRDefault="0097423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法律依据，检查情况</w:t>
            </w:r>
          </w:p>
        </w:tc>
        <w:tc>
          <w:tcPr>
            <w:tcW w:w="1983" w:type="dxa"/>
            <w:vAlign w:val="center"/>
          </w:tcPr>
          <w:p w:rsidR="0097423D" w:rsidRDefault="0097423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97423D" w:rsidRDefault="0097423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:rsidR="0097423D" w:rsidRDefault="0097423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97423D" w:rsidRDefault="0097423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□精准推送      □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97423D" w:rsidRDefault="0097423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</w:tr>
      <w:tr w:rsidR="00302CA1">
        <w:trPr>
          <w:trHeight w:val="23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ascii="方正仿宋简体" w:eastAsia="方正仿宋简体" w:hint="eastAsia"/>
                <w:szCs w:val="21"/>
              </w:rPr>
              <w:t>决定书文号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ascii="方正仿宋简体" w:eastAsia="方正仿宋简体" w:hint="eastAsia"/>
                <w:szCs w:val="21"/>
              </w:rPr>
              <w:t>违法行为类型</w:t>
            </w:r>
            <w:r>
              <w:rPr>
                <w:rFonts w:ascii="方正仿宋简体" w:eastAsia="方正仿宋简体" w:hint="eastAsia"/>
                <w:szCs w:val="21"/>
              </w:rPr>
              <w:t>、行政处罚内容、决定机关名称、处罚决定日期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bCs/>
                <w:szCs w:val="21"/>
              </w:rPr>
              <w:t>《中华人民共和国政府信息公开条例》</w:t>
            </w:r>
            <w:r>
              <w:rPr>
                <w:rFonts w:ascii="方正仿宋简体" w:eastAsia="方正仿宋简体" w:hint="eastAsia"/>
                <w:szCs w:val="21"/>
              </w:rPr>
              <w:t>《关于全面推进政务公开工作的意见》</w:t>
            </w:r>
            <w:r>
              <w:rPr>
                <w:rFonts w:ascii="方正仿宋简体" w:eastAsia="方正仿宋简体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ascii="方正仿宋简体" w:eastAsia="方正仿宋简体" w:hint="eastAsia"/>
                <w:szCs w:val="21"/>
              </w:rPr>
              <w:t>之日起</w:t>
            </w:r>
            <w:r>
              <w:rPr>
                <w:rFonts w:ascii="方正仿宋简体" w:eastAsia="方正仿宋简体" w:hint="eastAsia"/>
                <w:szCs w:val="21"/>
              </w:rPr>
              <w:t>20</w:t>
            </w:r>
            <w:r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□政府网站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302CA1" w:rsidRDefault="000B12C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302CA1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302CA1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302CA1">
        <w:trPr>
          <w:trHeight w:val="27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9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2CA1" w:rsidRDefault="00302CA1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ascii="方正仿宋简体" w:eastAsia="方正仿宋简体" w:hint="eastAsia"/>
                <w:szCs w:val="21"/>
              </w:rPr>
              <w:t>决定书文号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ascii="方正仿宋简体" w:eastAsia="方正仿宋简体" w:hint="eastAsia"/>
                <w:szCs w:val="21"/>
              </w:rPr>
              <w:t>违法行为类型</w:t>
            </w:r>
            <w:r>
              <w:rPr>
                <w:rFonts w:ascii="方正仿宋简体" w:eastAsia="方正仿宋简体" w:hint="eastAsia"/>
                <w:szCs w:val="21"/>
              </w:rPr>
              <w:t>、行政处罚内容、决定机关名称、处罚决定日期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bCs/>
                <w:szCs w:val="21"/>
              </w:rPr>
              <w:t>《中华人民共和国政府信息公开条例》</w:t>
            </w:r>
            <w:r>
              <w:rPr>
                <w:rFonts w:ascii="方正仿宋简体" w:eastAsia="方正仿宋简体" w:hint="eastAsia"/>
                <w:szCs w:val="21"/>
              </w:rPr>
              <w:t>《关于全面推进政务公开工作的意见》</w:t>
            </w:r>
            <w:r>
              <w:rPr>
                <w:rFonts w:ascii="方正仿宋简体" w:eastAsia="方正仿宋简体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ascii="方正仿宋简体" w:eastAsia="方正仿宋简体" w:hint="eastAsia"/>
                <w:szCs w:val="21"/>
              </w:rPr>
              <w:t>之日起</w:t>
            </w:r>
            <w:r>
              <w:rPr>
                <w:rFonts w:ascii="方正仿宋简体" w:eastAsia="方正仿宋简体" w:hint="eastAsia"/>
                <w:szCs w:val="21"/>
              </w:rPr>
              <w:t>20</w:t>
            </w:r>
            <w:r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□政府网站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302CA1" w:rsidRDefault="000B12C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302CA1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302CA1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302CA1">
        <w:trPr>
          <w:trHeight w:val="23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10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2CA1" w:rsidRDefault="00302CA1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ascii="方正仿宋简体" w:eastAsia="方正仿宋简体" w:hint="eastAsia"/>
                <w:szCs w:val="21"/>
              </w:rPr>
              <w:t>决定书文号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ascii="方正仿宋简体" w:eastAsia="方正仿宋简体" w:hint="eastAsia"/>
                <w:szCs w:val="21"/>
              </w:rPr>
              <w:t>违法行为类型</w:t>
            </w:r>
            <w:r>
              <w:rPr>
                <w:rFonts w:ascii="方正仿宋简体" w:eastAsia="方正仿宋简体" w:hint="eastAsia"/>
                <w:szCs w:val="21"/>
              </w:rPr>
              <w:t>、行政处罚内容、决定机关名称、处罚决定日期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bCs/>
                <w:szCs w:val="21"/>
              </w:rPr>
              <w:t>《中华人民共和国政府信息公开条例》</w:t>
            </w:r>
            <w:r>
              <w:rPr>
                <w:rFonts w:ascii="方正仿宋简体" w:eastAsia="方正仿宋简体" w:hint="eastAsia"/>
                <w:szCs w:val="21"/>
              </w:rPr>
              <w:t>《关于全面推进政务公开工作的意见》</w:t>
            </w:r>
            <w:r>
              <w:rPr>
                <w:rFonts w:ascii="方正仿宋简体" w:eastAsia="方正仿宋简体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ascii="方正仿宋简体" w:eastAsia="方正仿宋简体" w:hint="eastAsia"/>
                <w:szCs w:val="21"/>
              </w:rPr>
              <w:t>之日起</w:t>
            </w:r>
            <w:r>
              <w:rPr>
                <w:rFonts w:ascii="方正仿宋简体" w:eastAsia="方正仿宋简体" w:hint="eastAsia"/>
                <w:szCs w:val="21"/>
              </w:rPr>
              <w:t>20</w:t>
            </w:r>
            <w:r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□政府网站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302CA1" w:rsidRDefault="000B12C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302CA1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302CA1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302CA1">
        <w:trPr>
          <w:trHeight w:val="2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ascii="方正仿宋简体" w:eastAsia="方正仿宋简体" w:hint="eastAsia"/>
                <w:szCs w:val="21"/>
              </w:rPr>
              <w:t>决定书文号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ascii="方正仿宋简体" w:eastAsia="方正仿宋简体" w:hint="eastAsia"/>
                <w:szCs w:val="21"/>
              </w:rPr>
              <w:t>违法行为类型</w:t>
            </w:r>
            <w:r>
              <w:rPr>
                <w:rFonts w:ascii="方正仿宋简体" w:eastAsia="方正仿宋简体" w:hint="eastAsia"/>
                <w:szCs w:val="21"/>
              </w:rPr>
              <w:t>、行政处罚内容、决定机关名称、处罚决定日期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bCs/>
                <w:szCs w:val="21"/>
              </w:rPr>
              <w:t>《中华人民共和国政府信息公开条例》</w:t>
            </w:r>
            <w:r>
              <w:rPr>
                <w:rFonts w:ascii="方正仿宋简体" w:eastAsia="方正仿宋简体" w:hint="eastAsia"/>
                <w:szCs w:val="21"/>
              </w:rPr>
              <w:t>《关于全面推进政务公开工作的意见》</w:t>
            </w:r>
            <w:r>
              <w:rPr>
                <w:rFonts w:ascii="方正仿宋简体" w:eastAsia="方正仿宋简体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ascii="方正仿宋简体" w:eastAsia="方正仿宋简体" w:hint="eastAsia"/>
                <w:szCs w:val="21"/>
              </w:rPr>
              <w:t>之日起</w:t>
            </w:r>
            <w:r>
              <w:rPr>
                <w:rFonts w:ascii="方正仿宋简体" w:eastAsia="方正仿宋简体" w:hint="eastAsia"/>
                <w:szCs w:val="21"/>
              </w:rPr>
              <w:t>20</w:t>
            </w:r>
            <w:r>
              <w:rPr>
                <w:rFonts w:ascii="方正仿宋简体" w:eastAsia="方正仿宋简体" w:hint="eastAsia"/>
                <w:szCs w:val="21"/>
              </w:rPr>
              <w:t>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□政府网站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302CA1" w:rsidRDefault="000B12C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302CA1" w:rsidRDefault="000B12C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302CA1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302CA1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CA1" w:rsidRDefault="000B12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97423D" w:rsidTr="009413B9">
        <w:trPr>
          <w:trHeight w:val="22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bookmarkStart w:id="0" w:name="_GoBack" w:colFirst="12" w:colLast="12"/>
            <w:r>
              <w:rPr>
                <w:rFonts w:ascii="方正仿宋简体" w:eastAsia="方正仿宋简体" w:hint="eastAsia"/>
                <w:szCs w:val="21"/>
              </w:rPr>
              <w:t>12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ascii="方正仿宋简体" w:eastAsia="方正仿宋简体" w:hint="eastAsia"/>
                <w:szCs w:val="21"/>
              </w:rPr>
              <w:t>之日起7个工作日内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bookmarkEnd w:id="0"/>
      <w:tr w:rsidR="0097423D" w:rsidTr="00C03C6C">
        <w:trPr>
          <w:trHeight w:val="9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ascii="方正仿宋简体" w:eastAsia="方正仿宋简体" w:hint="eastAsia"/>
                <w:szCs w:val="21"/>
              </w:rPr>
              <w:t>3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ascii="方正仿宋简体" w:eastAsia="方正仿宋简体" w:hint="eastAsia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97423D" w:rsidRDefault="0097423D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97423D" w:rsidTr="006F5D76">
        <w:trPr>
          <w:trHeight w:val="9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14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</w:t>
            </w:r>
            <w:r>
              <w:rPr>
                <w:rFonts w:ascii="方正仿宋简体" w:eastAsia="方正仿宋简体" w:hint="eastAsia"/>
                <w:szCs w:val="21"/>
              </w:rPr>
              <w:lastRenderedPageBreak/>
              <w:t>见》《食品药品投诉举报管理办法》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ascii="方正仿宋简体" w:eastAsia="方正仿宋简体" w:hint="eastAsia"/>
                <w:szCs w:val="21"/>
              </w:rPr>
              <w:t>之日起20个工作</w:t>
            </w:r>
            <w:r>
              <w:rPr>
                <w:rFonts w:ascii="方正仿宋简体" w:eastAsia="方正仿宋简体" w:hint="eastAsia"/>
                <w:szCs w:val="21"/>
              </w:rPr>
              <w:lastRenderedPageBreak/>
              <w:t>日内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市场监督管理部门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lastRenderedPageBreak/>
              <w:t>□便民服务站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lastRenderedPageBreak/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97423D" w:rsidTr="00E80698">
        <w:trPr>
          <w:trHeight w:val="9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食品用药安全宣传活动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ascii="方正仿宋简体" w:eastAsia="方正仿宋简体" w:hint="eastAsia"/>
                <w:szCs w:val="21"/>
              </w:rPr>
              <w:t>之日起7个</w:t>
            </w:r>
          </w:p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97423D" w:rsidRDefault="0097423D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</w:tbl>
    <w:p w:rsidR="00302CA1" w:rsidRDefault="00302CA1">
      <w:pPr>
        <w:rPr>
          <w:rFonts w:ascii="方正仿宋简体" w:eastAsia="方正仿宋简体"/>
          <w:sz w:val="32"/>
          <w:szCs w:val="32"/>
        </w:rPr>
      </w:pPr>
    </w:p>
    <w:p w:rsidR="00302CA1" w:rsidRDefault="00302CA1">
      <w:pPr>
        <w:rPr>
          <w:rFonts w:ascii="方正仿宋简体" w:eastAsia="方正仿宋简体"/>
          <w:sz w:val="32"/>
          <w:szCs w:val="32"/>
        </w:rPr>
      </w:pPr>
    </w:p>
    <w:p w:rsidR="00302CA1" w:rsidRDefault="00302CA1"/>
    <w:sectPr w:rsidR="00302CA1">
      <w:headerReference w:type="even" r:id="rId7"/>
      <w:headerReference w:type="default" r:id="rId8"/>
      <w:footerReference w:type="default" r:id="rId9"/>
      <w:pgSz w:w="16838" w:h="11906" w:orient="landscape"/>
      <w:pgMar w:top="1797" w:right="1440" w:bottom="1797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2CD" w:rsidRDefault="000B12CD">
      <w:r>
        <w:separator/>
      </w:r>
    </w:p>
  </w:endnote>
  <w:endnote w:type="continuationSeparator" w:id="0">
    <w:p w:rsidR="000B12CD" w:rsidRDefault="000B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A1" w:rsidRDefault="000B12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423D" w:rsidRPr="0097423D">
      <w:rPr>
        <w:noProof/>
        <w:lang w:val="zh-CN"/>
      </w:rPr>
      <w:t>5</w:t>
    </w:r>
    <w:r>
      <w:rPr>
        <w:lang w:val="zh-CN"/>
      </w:rPr>
      <w:fldChar w:fldCharType="end"/>
    </w:r>
  </w:p>
  <w:p w:rsidR="00302CA1" w:rsidRDefault="00302C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2CD" w:rsidRDefault="000B12CD">
      <w:r>
        <w:separator/>
      </w:r>
    </w:p>
  </w:footnote>
  <w:footnote w:type="continuationSeparator" w:id="0">
    <w:p w:rsidR="000B12CD" w:rsidRDefault="000B1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A1" w:rsidRDefault="00302CA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A1" w:rsidRDefault="00302CA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A1"/>
    <w:rsid w:val="000B12CD"/>
    <w:rsid w:val="00302CA1"/>
    <w:rsid w:val="0097423D"/>
    <w:rsid w:val="2E595E14"/>
    <w:rsid w:val="35E94D8F"/>
    <w:rsid w:val="3D49035C"/>
    <w:rsid w:val="69743B73"/>
    <w:rsid w:val="728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B0A46"/>
  <w15:docId w15:val="{7648D8A0-A373-4E8E-8440-57FEDFA7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Times New Roman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673</Words>
  <Characters>3840</Characters>
  <Application>Microsoft Office Word</Application>
  <DocSecurity>0</DocSecurity>
  <Lines>32</Lines>
  <Paragraphs>9</Paragraphs>
  <ScaleCrop>false</ScaleCrop>
  <Company>Home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            </dc:title>
  <dc:creator>China</dc:creator>
  <cp:lastModifiedBy>Administrator</cp:lastModifiedBy>
  <cp:revision>2</cp:revision>
  <cp:lastPrinted>2021-03-24T07:58:00Z</cp:lastPrinted>
  <dcterms:created xsi:type="dcterms:W3CDTF">2020-04-14T07:13:00Z</dcterms:created>
  <dcterms:modified xsi:type="dcterms:W3CDTF">2021-03-26T01:29:00Z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284C8D3EB7E04CC5AB0DDF6050E13442</vt:lpwstr>
  </property>
</Properties>
</file>